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более 1,7 млн карточек товаров было заблокировано на маркетплейсах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декабря 2023, 11:30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произошло в рамках реализации практик по взаимодействию маркетплейсов с правообладателями и продавцами в целях предотвращения реализации контрафактной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документ, консолидирующий такие практики, был разработан в июле 2023 года представителями ОКЮР*, маркетплейсов, правообладателей и ФАС России. По итогам использования практик Ozon, Яндекс Маркет, Wildberries и AliExpress Россия за третий квартал 2023 года заблокировали 1 783 546 карточек товаров.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Маркетплейсы при принятии решения о блокировке товара анализируют большой объем информации, в том числе результаты экспертиз, контрольных закупок, документы, подтверждающие происхождение товаров. Это позволяет принимать обоснованные решения.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подготовке жалоб правообладатели также обращают внимание на «красные флажки», которые могут указывать на наличие контрафактной продукции: цена значительно ниже средней на товар, существенное количество возвратов товаров ненадлежащего качества и ряд других индикаторов.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Такой механизм добросовестных практик призван содействовать реализации оригинальной продукции и исключать недобросовестное использование прав на реализацию товаров на маркетплейсах.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основе полученного опыта ОКЮР совместно с маркетплейсами и правообладателями планирует разработать «Белую книгу», где будут представлены успешные практики по взаимодействию участников рынка электронной торговли и защите интересов добросовестных правообладателей, на которые можно ориентироваться при подаче жалоб на контрафакт.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*Некоммерческое партнерство «Объединение Корпоративных Юристов России»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